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6B" w:rsidRPr="008C55EC" w:rsidRDefault="0050496B" w:rsidP="008C55EC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Pr="0092210C">
          <w:rPr>
            <w:rFonts w:ascii="Arial" w:hAnsi="Arial" w:cs="Arial"/>
            <w:noProof/>
            <w:color w:val="000000"/>
            <w:sz w:val="20"/>
            <w:szCs w:val="20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m 1" o:spid="_x0000_i1025" type="#_x0000_t75" alt="sn1a" href="http://4.bp.blogspot.com/-ilUD11ygncE/Td5k3Ok5pKI/AAAAAAAAAJ0/iHFldUoefe0/s1600/sn1a" style="width:105pt;height:105pt;visibility:visible" o:button="t">
              <v:fill o:detectmouseclick="t"/>
              <v:imagedata r:id="rId7" o:title=""/>
            </v:shape>
          </w:pict>
        </w:r>
      </w:hyperlink>
    </w:p>
    <w:p w:rsidR="0050496B" w:rsidRPr="008C55EC" w:rsidRDefault="0050496B" w:rsidP="008C55EC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C55EC">
        <w:rPr>
          <w:rFonts w:ascii="Arial" w:hAnsi="Arial" w:cs="Arial"/>
          <w:color w:val="000000"/>
          <w:sz w:val="36"/>
          <w:szCs w:val="36"/>
        </w:rPr>
        <w:t>INSTITUTO INESPEC</w:t>
      </w:r>
    </w:p>
    <w:p w:rsidR="0050496B" w:rsidRPr="008C55EC" w:rsidRDefault="0050496B" w:rsidP="008C55EC">
      <w:pPr>
        <w:spacing w:line="360" w:lineRule="auto"/>
        <w:jc w:val="center"/>
        <w:rPr>
          <w:rFonts w:ascii="Arial" w:hAnsi="Arial" w:cs="Arial"/>
          <w:color w:val="000000"/>
          <w:sz w:val="36"/>
          <w:szCs w:val="36"/>
        </w:rPr>
      </w:pPr>
      <w:r w:rsidRPr="008C55EC">
        <w:rPr>
          <w:rFonts w:ascii="Arial" w:hAnsi="Arial" w:cs="Arial"/>
          <w:color w:val="000000"/>
          <w:sz w:val="36"/>
          <w:szCs w:val="36"/>
        </w:rPr>
        <w:t>Instituto de Ensino Pesquisa, Extensão e Cultura</w:t>
      </w:r>
    </w:p>
    <w:p w:rsidR="0050496B" w:rsidRPr="008C55EC" w:rsidRDefault="0050496B" w:rsidP="008C55EC">
      <w:pPr>
        <w:pStyle w:val="Heading1"/>
        <w:spacing w:line="360" w:lineRule="auto"/>
        <w:jc w:val="center"/>
        <w:rPr>
          <w:rFonts w:ascii="Trebuchet MS" w:hAnsi="Trebuchet MS" w:cs="Arial"/>
          <w:color w:val="000000"/>
          <w:sz w:val="40"/>
        </w:rPr>
      </w:pPr>
      <w:r w:rsidRPr="008C55EC">
        <w:rPr>
          <w:rFonts w:ascii="Trebuchet MS" w:hAnsi="Trebuchet MS" w:cs="Arial"/>
          <w:color w:val="000000"/>
          <w:sz w:val="40"/>
        </w:rPr>
        <w:t>REDE VIRTUAL INESPEC</w:t>
      </w:r>
    </w:p>
    <w:p w:rsidR="0050496B" w:rsidRPr="008C55EC" w:rsidRDefault="0050496B" w:rsidP="008C55EC">
      <w:pPr>
        <w:pStyle w:val="Heading1"/>
        <w:spacing w:line="360" w:lineRule="auto"/>
        <w:jc w:val="center"/>
        <w:rPr>
          <w:rFonts w:ascii="Arial" w:hAnsi="Arial" w:cs="Arial"/>
          <w:color w:val="000000"/>
          <w:sz w:val="40"/>
        </w:rPr>
      </w:pPr>
      <w:hyperlink r:id="rId8" w:history="1">
        <w:r w:rsidRPr="008C55EC">
          <w:rPr>
            <w:rStyle w:val="Hyperlink"/>
            <w:rFonts w:ascii="Arial" w:hAnsi="Arial" w:cs="Arial"/>
            <w:color w:val="000000"/>
            <w:sz w:val="40"/>
          </w:rPr>
          <w:t>http://radioinespec2013.yolasite.com/</w:t>
        </w:r>
      </w:hyperlink>
    </w:p>
    <w:p w:rsidR="0050496B" w:rsidRPr="008C55EC" w:rsidRDefault="0050496B" w:rsidP="008C55EC">
      <w:pPr>
        <w:spacing w:line="360" w:lineRule="auto"/>
        <w:jc w:val="center"/>
        <w:rPr>
          <w:rFonts w:ascii="Trebuchet MS" w:hAnsi="Trebuchet MS" w:cs="Arial"/>
          <w:color w:val="000000"/>
          <w:sz w:val="28"/>
          <w:szCs w:val="20"/>
        </w:rPr>
      </w:pPr>
      <w:r w:rsidRPr="008C55EC">
        <w:rPr>
          <w:rFonts w:ascii="Trebuchet MS" w:hAnsi="Trebuchet MS" w:cs="Arial"/>
          <w:color w:val="000000"/>
          <w:sz w:val="28"/>
          <w:szCs w:val="20"/>
        </w:rPr>
        <w:t>Dr. Fernando Augusto, 873 – Bairro Santo Amaro, CEP 60.540.260.</w:t>
      </w:r>
    </w:p>
    <w:p w:rsidR="0050496B" w:rsidRPr="008C55EC" w:rsidRDefault="0050496B" w:rsidP="008C55EC">
      <w:pPr>
        <w:spacing w:line="360" w:lineRule="auto"/>
        <w:jc w:val="center"/>
        <w:rPr>
          <w:rFonts w:ascii="Trebuchet MS" w:hAnsi="Trebuchet MS" w:cs="Arial"/>
          <w:color w:val="000000"/>
          <w:sz w:val="16"/>
          <w:szCs w:val="20"/>
        </w:rPr>
      </w:pPr>
      <w:r w:rsidRPr="008C55EC">
        <w:rPr>
          <w:rFonts w:ascii="Trebuchet MS" w:hAnsi="Trebuchet MS" w:cs="Arial"/>
          <w:color w:val="000000"/>
          <w:sz w:val="16"/>
          <w:szCs w:val="20"/>
        </w:rPr>
        <w:t>TELEFONES: 3245.88.22 – 3245 8928 – 88238249-86440168</w:t>
      </w:r>
    </w:p>
    <w:p w:rsidR="0050496B" w:rsidRPr="008C55EC" w:rsidRDefault="0050496B" w:rsidP="008C55EC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C55EC">
        <w:rPr>
          <w:rFonts w:ascii="Trebuchet MS" w:hAnsi="Trebuchet MS" w:cs="Arial"/>
          <w:color w:val="000000"/>
          <w:sz w:val="16"/>
          <w:szCs w:val="20"/>
        </w:rPr>
        <w:t>CORREIO ELETRÔNICO: inespeccebr@gmail.com</w:t>
      </w:r>
    </w:p>
    <w:p w:rsidR="0050496B" w:rsidRPr="008C55EC" w:rsidRDefault="0050496B" w:rsidP="008C55EC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C55EC">
        <w:rPr>
          <w:rFonts w:ascii="Arial" w:hAnsi="Arial" w:cs="Arial"/>
          <w:i/>
          <w:color w:val="000000"/>
          <w:sz w:val="18"/>
          <w:szCs w:val="18"/>
        </w:rPr>
        <w:t>ORGANIZAÇÃO NÃO GOVERNAMENTAL</w:t>
      </w:r>
    </w:p>
    <w:p w:rsidR="0050496B" w:rsidRPr="008C55EC" w:rsidRDefault="0050496B" w:rsidP="008C55EC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hyperlink r:id="rId9" w:history="1">
        <w:r w:rsidRPr="008C55EC">
          <w:rPr>
            <w:rStyle w:val="Hyperlink"/>
            <w:rFonts w:ascii="Arial" w:hAnsi="Arial" w:cs="Arial"/>
            <w:color w:val="000000"/>
            <w:sz w:val="20"/>
            <w:szCs w:val="20"/>
          </w:rPr>
          <w:t>http://wwwestatutoinespec.blogspot.com/</w:t>
        </w:r>
      </w:hyperlink>
    </w:p>
    <w:p w:rsidR="0050496B" w:rsidRPr="008C55EC" w:rsidRDefault="0050496B" w:rsidP="008C55EC">
      <w:pPr>
        <w:pStyle w:val="Heading1"/>
        <w:spacing w:line="360" w:lineRule="auto"/>
        <w:jc w:val="center"/>
        <w:rPr>
          <w:rFonts w:ascii="Arial" w:hAnsi="Arial" w:cs="Arial"/>
          <w:color w:val="000000"/>
          <w:sz w:val="40"/>
        </w:rPr>
      </w:pPr>
      <w:hyperlink r:id="rId10" w:history="1">
        <w:r w:rsidRPr="008C55EC">
          <w:rPr>
            <w:rStyle w:val="Hyperlink"/>
            <w:rFonts w:ascii="Trebuchet MS" w:hAnsi="Trebuchet MS" w:cs="Arial"/>
            <w:color w:val="000000"/>
            <w:sz w:val="14"/>
            <w:szCs w:val="18"/>
          </w:rPr>
          <w:t>http://nucleodeproducaorrtvinespec.blogspot.com/</w:t>
        </w:r>
      </w:hyperlink>
    </w:p>
    <w:p w:rsidR="0050496B" w:rsidRPr="008C55EC" w:rsidRDefault="0050496B" w:rsidP="008C55EC">
      <w:pPr>
        <w:spacing w:line="360" w:lineRule="auto"/>
        <w:jc w:val="center"/>
        <w:rPr>
          <w:rFonts w:ascii="Arial" w:hAnsi="Arial" w:cs="Arial"/>
          <w:color w:val="000000"/>
          <w:sz w:val="16"/>
          <w:szCs w:val="20"/>
        </w:rPr>
      </w:pPr>
      <w:hyperlink r:id="rId11" w:history="1">
        <w:r w:rsidRPr="008C55EC">
          <w:rPr>
            <w:rStyle w:val="Hyperlink"/>
            <w:rFonts w:ascii="Arial" w:hAnsi="Arial" w:cs="Arial"/>
            <w:color w:val="000000"/>
            <w:sz w:val="16"/>
            <w:szCs w:val="20"/>
          </w:rPr>
          <w:t>http://rvinespecdiretoriageral.blogspot.com/</w:t>
        </w:r>
      </w:hyperlink>
    </w:p>
    <w:p w:rsidR="0050496B" w:rsidRPr="008C55EC" w:rsidRDefault="0050496B" w:rsidP="008C55EC">
      <w:pPr>
        <w:spacing w:line="360" w:lineRule="auto"/>
        <w:jc w:val="center"/>
        <w:rPr>
          <w:rFonts w:ascii="Arial" w:hAnsi="Arial" w:cs="Arial"/>
          <w:color w:val="000000"/>
          <w:sz w:val="16"/>
          <w:szCs w:val="20"/>
        </w:rPr>
      </w:pPr>
      <w:hyperlink r:id="rId12" w:history="1">
        <w:r w:rsidRPr="008C55EC">
          <w:rPr>
            <w:rStyle w:val="Hyperlink"/>
            <w:rFonts w:ascii="Arial" w:hAnsi="Arial" w:cs="Arial"/>
            <w:color w:val="000000"/>
            <w:sz w:val="16"/>
            <w:szCs w:val="20"/>
          </w:rPr>
          <w:t>http://documentologiainespec.blogspot.com.br/</w:t>
        </w:r>
      </w:hyperlink>
    </w:p>
    <w:p w:rsidR="0050496B" w:rsidRPr="008C55EC" w:rsidRDefault="0050496B" w:rsidP="008C55EC">
      <w:pPr>
        <w:spacing w:line="360" w:lineRule="auto"/>
        <w:jc w:val="center"/>
        <w:rPr>
          <w:color w:val="000000"/>
          <w:sz w:val="20"/>
        </w:rPr>
      </w:pPr>
      <w:hyperlink r:id="rId13" w:history="1">
        <w:r w:rsidRPr="008C55EC">
          <w:rPr>
            <w:rStyle w:val="Hyperlink"/>
            <w:color w:val="000000"/>
            <w:sz w:val="20"/>
          </w:rPr>
          <w:t>http://wwwinespec2012.blogspot.com.br/</w:t>
        </w:r>
      </w:hyperlink>
    </w:p>
    <w:p w:rsidR="0050496B" w:rsidRPr="008C55EC" w:rsidRDefault="0050496B" w:rsidP="008C55EC">
      <w:pPr>
        <w:spacing w:line="360" w:lineRule="auto"/>
        <w:jc w:val="both"/>
        <w:rPr>
          <w:color w:val="000000"/>
        </w:rPr>
      </w:pP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Edtal n.o. 12-CAEE PRT 413600, de 29 de dezembro de 2012.</w:t>
      </w:r>
    </w:p>
    <w:p w:rsidR="0050496B" w:rsidRPr="008C55EC" w:rsidRDefault="0050496B" w:rsidP="008C55EC">
      <w:pPr>
        <w:spacing w:line="360" w:lineRule="auto"/>
        <w:ind w:left="2860"/>
        <w:jc w:val="both"/>
        <w:rPr>
          <w:i/>
          <w:color w:val="000000"/>
          <w:u w:val="single"/>
        </w:rPr>
      </w:pPr>
      <w:r w:rsidRPr="008C55EC">
        <w:rPr>
          <w:color w:val="000000"/>
        </w:rPr>
        <w:t xml:space="preserve">EMENTA: EDITAL DE PUBLICIDADE DOS DADOS ESTATÍSTICOS DOS ATENDIMENTOS EDUCACIONAL ESPECIALIZADO REALIZADO NO CENTRO DE ATENDIMENTO EDUCACIONAL ESPECIALIZADO DO INESPEC NO PERÍODO DE PRIMEIRO DE AGOSTO DO ANO DE </w:t>
      </w:r>
      <w:smartTag w:uri="urn:schemas-microsoft-com:office:smarttags" w:element="metricconverter">
        <w:smartTagPr>
          <w:attr w:name="ProductID" w:val="2010 A"/>
        </w:smartTagPr>
        <w:r w:rsidRPr="008C55EC">
          <w:rPr>
            <w:color w:val="000000"/>
          </w:rPr>
          <w:t>2010 A</w:t>
        </w:r>
      </w:smartTag>
      <w:r w:rsidRPr="008C55EC">
        <w:rPr>
          <w:color w:val="000000"/>
        </w:rPr>
        <w:t xml:space="preserve"> 14 DE DEZEMBRO DO ANO DE 2012, NO TOTAL DE 24746. AEE E DÁ OUTRAS PROVIDÊNCIAS</w:t>
      </w:r>
      <w:r w:rsidRPr="008C55EC">
        <w:rPr>
          <w:i/>
          <w:color w:val="000000"/>
          <w:u w:val="single"/>
        </w:rPr>
        <w:t>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A Vice-Presidência do INSTITUTO DE ENSINO, PESQUISA, EXTENSÃO E CULTURA, no uso de suas atribuições legais, e o CENTRO DE ATENDIMENTO EDUCACIONAL ESPECIALIZADO DO INESPEC, tornam público por determinação da Presidente titular do INESPEC, que por conta da parceria com a SEDUC, SECRETARIA DE EDUCAÇÃO BÁSICA DO ESTADO DO CEARÁ, faz publicar para os fins estatísticos o número de atendimentos educacional especializado realizado no CURSO LIVRE DE ATENDIMENTO EDUCACIONAL ESPECIALIZADO, no período citado na ementa;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</w:rPr>
      </w:pPr>
      <w:r w:rsidRPr="008C55EC">
        <w:rPr>
          <w:color w:val="000000"/>
          <w:sz w:val="26"/>
          <w:szCs w:val="26"/>
        </w:rPr>
        <w:t>Considerando o DESPACHO: “</w:t>
      </w:r>
      <w:r w:rsidRPr="008C55EC">
        <w:rPr>
          <w:color w:val="000000"/>
        </w:rPr>
        <w:t xml:space="preserve">No período de 1 de agosto a 16 de dezembro do ano de 2010 foram procedidos 2158 Atendimentos </w:t>
      </w:r>
      <w:r w:rsidRPr="008C55EC">
        <w:rPr>
          <w:color w:val="000000"/>
        </w:rPr>
        <w:tab/>
        <w:t>Educacionais Especializado – AEE;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</w:rPr>
      </w:pPr>
      <w:r w:rsidRPr="008C55EC">
        <w:rPr>
          <w:color w:val="000000"/>
        </w:rPr>
        <w:t xml:space="preserve">No período de 1 de fevereiro a 16 de dezembro do ano de 2011 foram procedidos 8787 Atendimentos </w:t>
      </w:r>
      <w:r w:rsidRPr="008C55EC">
        <w:rPr>
          <w:color w:val="000000"/>
        </w:rPr>
        <w:tab/>
        <w:t xml:space="preserve">Educacionais Especializado – AEE; No período de 1 de fevereiro a 14 de dezembro do ano de 2012 foram procedidos 13801 Atendimentos </w:t>
      </w:r>
      <w:r w:rsidRPr="008C55EC">
        <w:rPr>
          <w:color w:val="000000"/>
        </w:rPr>
        <w:tab/>
        <w:t>Educacionais</w:t>
      </w:r>
      <w:r>
        <w:rPr>
          <w:color w:val="000000"/>
        </w:rPr>
        <w:t xml:space="preserve"> </w:t>
      </w:r>
      <w:r w:rsidRPr="008C55EC">
        <w:rPr>
          <w:color w:val="000000"/>
        </w:rPr>
        <w:t xml:space="preserve">Especializado – AEE. Nos anos de 2007, 2008, 2009 e primeiro semestre de 2010, na existia na gestão o controle estatístico. Foi implantado em dezembro de 2010 pela Gestão da Presidência. No somatório, entre o período de 1 de agosto de </w:t>
      </w:r>
      <w:smartTag w:uri="urn:schemas-microsoft-com:office:smarttags" w:element="metricconverter">
        <w:smartTagPr>
          <w:attr w:name="ProductID" w:val="2010 A"/>
        </w:smartTagPr>
        <w:r w:rsidRPr="008C55EC">
          <w:rPr>
            <w:color w:val="000000"/>
          </w:rPr>
          <w:t>2010 a</w:t>
        </w:r>
      </w:smartTag>
      <w:r w:rsidRPr="008C55EC">
        <w:rPr>
          <w:color w:val="000000"/>
        </w:rPr>
        <w:t xml:space="preserve"> 14 de dezembro de 2012, o CAEE INESPEC realizou: 24746.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Considerando os Despachos 337081, 390094 e 411333/2012, acostado nos autos do Processo INESPEC NÚMERO 186517/2012 – Volume III folhas 50(ANEXO);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Considerando que o CENTRO DE ATENDIMENTO EDUCACIONAL ESPECIALIZADO CAEE/INESPEC, desenvolve a Educação Especial, como modalidade transversal aos níveis, etapas e modalidades de ensino;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Considerando que o CAEE/INESPEC não promove escolarização regular, mas somente um ATENDIMENTO EDUCACIONAL ESPECIALIZADO, ao público alvo da Educação Especial: I – alunos com deficiência: aqueles que têm impedimentos de longo prazo de natureza física, intelectual, mental ou sensorial; II – alunos com transtornos globais do desenvolvimento: aqueles que apresentam um quadro de alterações no desenvolvimento neuropsicomotor, comprometimento nas relações sociais, na comunicação ou estereotipias motoras. Incluem-se nessa definição alunos com autismo clássico, síndrome de Asperger, síndrome de Rett, transtorno desintegrativo da infância (psicoses) e transtornos invasivos sem outra especificação; III – alunos com altas habilidades/super dotação: aqueles que apresentam um potencial elevado e grande envolvimento com as áreas do conhecimento humano, isoladas ou combinadas: intelectual, liderança, psicomotora, artes e criatividade, junto à rede pública ou privada do SISTEMA DE EDUCAÇÃO DO ESTADO DO CEARÁ;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Considerando as diretrizes da Lei de Diretrizes e Bases da Educação Nacional – Lei Federal nº 9.394/96;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Considerando as diretrizes da Resolução nº 02, de 02 de setembro de 2001, do Conselho Nacional de Educação/Câmara de Educação Básica, que institui diretrizes nacionais para a educação especial;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Considerando as diretrizes como modalidade da Educação Básica, a educação especial considerará as situações singulares, os perfis dos estudantes, as características biopsicossociais dos alunos e suas faixas etárias e se pautará em princípios éticos, políticos e estéticos de modo a assegurar: I - a dignidade humana e a observância do direito de cada aluno de realizar seus projetos de estudo, de trabalho e de inserção na vida social; II - a busca da identidade própria de cada educando, o reconhecimento e a valorização das suas diferenças e potencialidades, bem como de suas necessidades educacionais especiais no processo de ensino e aprendizagem, como base para a constituição e ampliação de valores, atitudes, conhecimentos, habilidades e competências; III - o desenvolvimento para o exercício da cidadania, da capacidade de participação social, política e econômica e sua ampliação, mediante o cumprimento de seus deveres e o usufruto de seus direitos;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Considerando que se consideram como educando com necessidades educacionais especiais os que, durante o processo educacional, apresentarem: I - dificuldades acentuadas de aprendizagem ou limitações no processo de desenvolvimento que dificultem o acompanhamento das atividades curriculares, compreendidas em dois grupos: a) aquelas não vinculadas a uma causa orgânica específicas; b) aquelas relacionadas a condições, disfunções, limitações ou deficiências; II – dificuldades de comunicação e sinalização diferenciadas dos demais alunos, demandando a utilização de linguagens e códigos aplicáveis; III - altas habilidades/superlotação, grande facilidade de aprendizagem que o leve a dominar rapidamente conceitos, procedimentos e atitudes. Para a identificação das necessidades educacionais especiais dos alunos e a tomada de decisões quanto ao atendimento necessário, à escola deve realizar, com assessoramento técnico, avaliação do aluno no processo de ensino e aprendizagem, contando, para tal, com: I - a experiência de seu corpo docente, seus diretores, coordenadores, orientadores e supervisores educacionais; II - o setor responsável pela educação especial do respectivo sistema; III – a colaboração da família e a cooperação dos serviços de Saúde, Assistência Social, Trabalho, Justiça e Esporte, bem como do Ministério Público, quando necessário;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Considerando os termos do Decreto Federal nº 3.956, de 08 de outubro de 2001 - Promulga a Convenção Interamericana para a Eliminação de Todas as Formas de Discriminação contra as Pessoas Portadoras de Deficiência;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 xml:space="preserve">Considerando os termos do Decreto Legislativo Federal no 198, de 13 de junho de 200l - DECRETO LEGISLATIVO (*) Nº 198, DE 2001. Aprova o texto da Convenção Interamericana para a Eliminação de Todas as Formas de Discriminação contra as Pessoas Portadoras de Deficiência, concluída em 7 de junho de 1999, por ocasião do XXIX Período Ordinário de Sessões da Assembléia Geral da Organização dos Estados Americanos, realizado no período de </w:t>
      </w:r>
      <w:smartTag w:uri="urn:schemas-microsoft-com:office:smarttags" w:element="metricconverter">
        <w:smartTagPr>
          <w:attr w:name="ProductID" w:val="6 a"/>
        </w:smartTagPr>
        <w:r w:rsidRPr="008C55EC">
          <w:rPr>
            <w:color w:val="000000"/>
            <w:sz w:val="26"/>
            <w:szCs w:val="26"/>
          </w:rPr>
          <w:t>6 a</w:t>
        </w:r>
      </w:smartTag>
      <w:r w:rsidRPr="008C55EC">
        <w:rPr>
          <w:color w:val="000000"/>
          <w:sz w:val="26"/>
          <w:szCs w:val="26"/>
        </w:rPr>
        <w:t xml:space="preserve"> 8 de junho de 1999, na cidade de Guatemala. (*) O texto da Convenção acima citada está publicado no D.S.F. de 10.3.2001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Considerando os termos do PARECER N.º: CNE/CEB: 11/2004, PROCESSO N.º: 23001.000043/2003-31 RELATORA: Sylvia Figueiredo Gouvêa. COLEGIADO: CEB - APROVADO EM: 10/03/2004. PROCESSO N.º: 23001.000043/2003-31. ASSUNTO: Consulta tendo em vista o artigo 58 da Lei 9.394/96- LDB e a Resolução CNE/CEB 2/2001, que instituiu Diretrizes Nacionais para a Educação Especial na Educação Básica. INTERESSADO: Ministério Público Federal/Secretaria dos Ofícios de Tutela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Resolve,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O Presente Edital destina-se a tornar público que INSTITUTO DE ENSINO PESQUISA, EXTENSÃO E CULTURA, através do CENTRO DE ATENDIMENTO EDUCACIONAL ESPECIALIZADO - CAEE/INESPEC, legalmente constituído, esta dando ciência das seguintes deliberações, que se incorpora no formato jurídico de DECISÃO ADMINISTRATIVA, a saber: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 xml:space="preserve">Art. 1º –. No período de 1.o. de agosto do ano de </w:t>
      </w:r>
      <w:smartTag w:uri="urn:schemas-microsoft-com:office:smarttags" w:element="metricconverter">
        <w:smartTagPr>
          <w:attr w:name="ProductID" w:val="2010 A"/>
        </w:smartTagPr>
        <w:r w:rsidRPr="008C55EC">
          <w:rPr>
            <w:color w:val="000000"/>
            <w:sz w:val="26"/>
            <w:szCs w:val="26"/>
          </w:rPr>
          <w:t>2010 a</w:t>
        </w:r>
      </w:smartTag>
      <w:r w:rsidRPr="008C55EC">
        <w:rPr>
          <w:color w:val="000000"/>
          <w:sz w:val="26"/>
          <w:szCs w:val="26"/>
        </w:rPr>
        <w:t xml:space="preserve"> 14 de dezembro do ano de 2012, foram realizados um total de </w:t>
      </w:r>
      <w:r w:rsidRPr="008C55EC">
        <w:rPr>
          <w:color w:val="000000"/>
        </w:rPr>
        <w:t xml:space="preserve">24746 </w:t>
      </w:r>
      <w:r w:rsidRPr="008C55EC">
        <w:rPr>
          <w:color w:val="000000"/>
          <w:sz w:val="26"/>
          <w:szCs w:val="26"/>
        </w:rPr>
        <w:t>ATENDIMENTOS EDUCACIONAL ESPECIALIZADO, nos termos do Processo Administrativo Interno de número que se encontra custodiado junto à direção do CAEE na sede do arquivo do Instituto.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Art. 2º – Todas as informações constantes nos autos são de responsabilidade legal do professor especialista em educação especial, vinculados aos termos declaratórios firmados no expediente citado.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Art. 3º – Os professores relacionados no expediente são contratados em REGIME DE SERVIÇO TEMPORÁRIO pela SEFOR-SEDUC, e indicados diretamente via INESPEC, nos termos do convênio de intenções assinado entre a SEDUC e o INESPEC, e atendem as seguintes exigências: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a) Portadores de Licenciatura Plena Pedagogia com habilitação em Educação Especial;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b) Portadores de Licenciatura Plena Pedagogia com Especialização em Educação Especial, e em curso de Pós Graduação com carga horária no mínimo, 360 horas, realizada após 20/12/1996, ou;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c) Portadores de Licenciatura Plena Pedagogia com curso de Pós Graduação em níveis de Mestrado ou Doutorado em Educação Especial;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d) Portadores de Experiência com ATENDIMENTO EDUCACIONAL ESPECIALIZADO em instituição parceira da SEDUC, que desenvolve projeto nesta área com amplo conhecimento público de resultados.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Art. 4º –. Os professores foram selecionados através de concurso aberto a sociedade em geral e após a seleção o processo de indicação do professor foi enviado a SEDUC a quem compete homologar sua indicação funcional e determinar sua lotação, com a publicidade dos atos pertinentes a sua contratação.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Art. 5º –. A jornada de trabalho foi distribuída da seguinte forma: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a) Turno Manhã: 100 horas aulas-mensal.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1.o TEMPO.................... 07h00min – 07h50min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2.o TEMPO... 08h00min – 08h50min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INTERVALO... 08h51min – 09h15min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3.o TEMPO... 09h15min – 10h05min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4.o TEMPO... 10h05min – 10h55min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b) Turno Manhã: 100 horas aulas-mensal.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2a FEIRA... 07:00 - 10:55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3a FEIRA........................................................... 07:00 - 10:55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4a FEIRA........................................................... 07:00 - 10:55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5a FEIRA........................................................... 07:00 - 10:55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6a FEIRA........................................................... 07:00 - 10:55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ESTUDOS DE CASOS COM AVALIAÇÕES PSICOPEDAGÓGICAS DOS ALUNOSENTURMADOS COM O RESPECTIVO PROFESSOR.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Sábado..............................................................07:00 - 10:55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TREINAMENTO EM APERFEIÇOAMENTO ACADÊMICO VOLTADO PARA AS ATIVIDADES ACADÊMICAS DA ÁREA DA EDUCAÇÃO ESPECIAL. PRESENÇA OBRIGATÓRIA. PRESENÇA OBRIGATÓRIA.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c) Turno Tarde: 100 horas aulas-mensal.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1.o TEMPO.................... 13:00 – 13:50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2.o TEMPO.................... 14:00 – 14:50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INTERVALO................... 14:51 – 15:15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3.o TEMPO....................15:15 – 16:05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4.o TEMPO....................16:05 – 16:55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d) Turno Tarde: 100 horas aulas-mensal.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2a.......................................................................13:00 – 16:55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3a.......................................................................13:00 – 16:55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4a.......................................................................13:00 – 16:55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5a.......................................................................13:00 – 16:55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ESTUDOS DE CASOS COM AVALIAÇÕES PSICOPEDAGÓGICAS DOS ALUNOS ENTURMADOS COM O RESPECTIVO PROFESSOR.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6a.......................................................................13:00 – 16:55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Sábado...............................................................13:00 – 16:55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TREINAMENTO EM APERFEIÇOAMENTO ACADÊMICO VOLTADO PARA AS ATIVIDADESACADÊMICAS DA ÁREA DA EDUCAÇÃO ESPECIAL. PRESENÇA OBRIGATÓRIA. PRESENÇA OBRIGATÓRIA.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Art. 6º –. Os docentes com carga horária integral de 100 ou 200 horas mensais cumpriram na sexta feira as suas quatro horas ou oito horas, destinadas a trabalho pedagógico coletivo na unidade escolar.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Art. 7º –. Os horários de cumprimento da jornada de trabalho foram estabelecidos pela Secretaria Estadual de Educação – SEDUC-SEFOR. inclusive, ser cumpridos aos sábados.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Art. 8º – A responsabilidade e mérito do servidor professor em exercício no INESPEC no ano de 2012 seguiram critérios DA COMPETENCIA: os critérios estabelecidos no Edtal n.o. 1-CAEE PRT 5383/2011, de 1 de janeiro de 2011. EMENTA: EDITAL DE ABERTURA DE CURSOS E VAGAS NA EDUCAÇÃO ESPECIAL quanto aos critérios da competência dos docentes do CAEE INESPEC. Edital n.o.  3-CAEE PRT 41097/2011, de 1 de dezembro de de 2011. EMENTA: EDITAL DE ABERTURA DE CURSOS E VAGAS NA EDUCAÇÃO ESPECIAL PARA O ANO DE 2012, no CENTRO DE ATENDIMENTO EDUCACIONAL ESPECIALIZADO DO INSTITUTO DE ENSINO, PESQUISA, EXTENSÃO E CULTURA.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Art. 9º –. O professor do AEE no CAEE-INESPEC  tem como atribuições: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a) Elaboração, execução e avaliação do plano de AEE do aluno;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b) Definição do cronograma e das atividades do atendimento do aluno;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c) Organização de estratégias pedagógicas e identificação e produção de recursos acessíveis;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d) Ensino e desenvolvimento das atividades próprias do AEE, tais como: Libras, Braille, orientação e mobilidade, Língua Portuguesa para alunos surdos; informática acessível;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e) Alternativa e Aumentativa - CAA, atividades de desenvolvimento das habilidades mentais superiores e atividades de enriquecimento curricular;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f) Acompanhamento da funcionalidade e usabilidade dos recursos de tecnologia assistiva na sala de aula comum e ambientes escolares;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g) E outras atividades vinculadas delegadas pela direção do CAEE ao docente;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h) Articulação com os professores das classes comuns, nas diferentes etapas e modalidades de ensino;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i) Orientação aos professores do ensino regular e às famílias sobre os recursos utilizados pelo aluno;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j) interface com as áreas da saúde, assistência, trabalho e outras.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8C55EC">
        <w:rPr>
          <w:color w:val="000000"/>
          <w:sz w:val="26"/>
          <w:szCs w:val="26"/>
        </w:rPr>
        <w:t>Parágrafo Primeiro. Aplicar-se o artigo 46 do Edtal n.o. 1-CAEE PRT 5383/2011, de 1 de janeiro de 2011, nos termos: São atribuições do docente responsável pelo Atendimento Educacional Especializado e coordenador das turmas de educação especial do CENTRO DE ATENDIMENTO EDUCACIONAL ESPECIALIZADO – CAEE/INESPEC, a elaboração do Projeto Político Pedagógico do CAEE/INESPEC, com assessoramento da Diretoria.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18"/>
          <w:szCs w:val="26"/>
        </w:rPr>
      </w:pPr>
      <w:r w:rsidRPr="008C55EC">
        <w:rPr>
          <w:color w:val="000000"/>
          <w:sz w:val="26"/>
          <w:szCs w:val="26"/>
        </w:rPr>
        <w:t xml:space="preserve">Art. 8º – O presente edital será publicado no site: </w:t>
      </w:r>
      <w:hyperlink r:id="rId14" w:history="1">
        <w:r w:rsidRPr="008C55EC">
          <w:rPr>
            <w:rStyle w:val="Hyperlink"/>
            <w:color w:val="000000"/>
            <w:sz w:val="22"/>
            <w:szCs w:val="26"/>
          </w:rPr>
          <w:t>http://radioinespec2013.yolasite.com/</w:t>
        </w:r>
      </w:hyperlink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  <w:r w:rsidRPr="0092210C">
        <w:rPr>
          <w:noProof/>
          <w:color w:val="000000"/>
          <w:sz w:val="26"/>
          <w:szCs w:val="26"/>
        </w:rPr>
        <w:pict>
          <v:shape id="Imagem 2" o:spid="_x0000_i1026" type="#_x0000_t75" alt="ASSINATURA DIGITAL PROFESSOR CESAR PRT196725" style="width:656.25pt;height:139.5pt;visibility:visible">
            <v:imagedata r:id="rId15" o:title=""/>
          </v:shape>
        </w:pic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</w:p>
    <w:p w:rsidR="0050496B" w:rsidRPr="008C55EC" w:rsidRDefault="0050496B" w:rsidP="008C55EC">
      <w:pPr>
        <w:spacing w:line="360" w:lineRule="auto"/>
        <w:jc w:val="both"/>
        <w:rPr>
          <w:color w:val="000000"/>
          <w:sz w:val="40"/>
          <w:szCs w:val="26"/>
        </w:rPr>
      </w:pPr>
      <w:r w:rsidRPr="008C55EC">
        <w:rPr>
          <w:color w:val="000000"/>
          <w:sz w:val="40"/>
          <w:szCs w:val="26"/>
        </w:rPr>
        <w:t>Professor César Augusto Venâncio da Silva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  <w:sz w:val="36"/>
          <w:szCs w:val="26"/>
        </w:rPr>
      </w:pPr>
      <w:r w:rsidRPr="008C55EC">
        <w:rPr>
          <w:color w:val="000000"/>
          <w:sz w:val="36"/>
          <w:szCs w:val="26"/>
        </w:rPr>
        <w:t>Vice-Presidente - Jornalista Reg MTb-CE J-2881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</w:rPr>
      </w:pPr>
      <w:r w:rsidRPr="008C55EC">
        <w:rPr>
          <w:color w:val="000000"/>
        </w:rPr>
        <w:t>Psicopedagogo – Licenciando em Biologia-FACULDADE INTEGRADA DA GRANDE FORTALEZA-FGF – Especializando Neurociência Clínica – Faculdade Integrada AVM – Programa de Pós Graduação (Preparatório de Mestrado e Doutorado Direto – Universbirc- Membro da Associação Brasileira de Neurologia e Psiquiatria Infantil – ABENEPI-BRASIL (</w:t>
      </w:r>
      <w:hyperlink r:id="rId16" w:history="1">
        <w:r w:rsidRPr="008C55EC">
          <w:rPr>
            <w:rStyle w:val="Hyperlink"/>
            <w:color w:val="000000"/>
          </w:rPr>
          <w:t>http://www.abenepi.com.br/</w:t>
        </w:r>
      </w:hyperlink>
      <w:r w:rsidRPr="008C55EC">
        <w:rPr>
          <w:color w:val="000000"/>
        </w:rPr>
        <w:t>) CPF 16554124349</w:t>
      </w:r>
    </w:p>
    <w:p w:rsidR="0050496B" w:rsidRPr="008C55EC" w:rsidRDefault="0050496B" w:rsidP="008C55EC">
      <w:pPr>
        <w:spacing w:line="360" w:lineRule="auto"/>
        <w:jc w:val="both"/>
        <w:rPr>
          <w:color w:val="000000"/>
        </w:rPr>
      </w:pPr>
    </w:p>
    <w:p w:rsidR="0050496B" w:rsidRPr="008C55EC" w:rsidRDefault="0050496B" w:rsidP="008C55EC">
      <w:pPr>
        <w:spacing w:line="360" w:lineRule="auto"/>
        <w:jc w:val="both"/>
        <w:rPr>
          <w:color w:val="000000"/>
          <w:sz w:val="26"/>
          <w:szCs w:val="26"/>
        </w:rPr>
      </w:pPr>
    </w:p>
    <w:p w:rsidR="0050496B" w:rsidRPr="008C55EC" w:rsidRDefault="0050496B" w:rsidP="008C55EC">
      <w:pPr>
        <w:spacing w:line="360" w:lineRule="auto"/>
        <w:jc w:val="both"/>
        <w:rPr>
          <w:color w:val="000000"/>
        </w:rPr>
      </w:pPr>
    </w:p>
    <w:p w:rsidR="0050496B" w:rsidRPr="008C55EC" w:rsidRDefault="0050496B" w:rsidP="008C55EC">
      <w:pPr>
        <w:spacing w:line="360" w:lineRule="auto"/>
        <w:jc w:val="both"/>
        <w:rPr>
          <w:color w:val="000000"/>
        </w:rPr>
      </w:pPr>
    </w:p>
    <w:sectPr w:rsidR="0050496B" w:rsidRPr="008C55EC" w:rsidSect="002E59F2">
      <w:headerReference w:type="even" r:id="rId17"/>
      <w:headerReference w:type="default" r:id="rId18"/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96B" w:rsidRDefault="0050496B" w:rsidP="006A4E59">
      <w:r>
        <w:separator/>
      </w:r>
    </w:p>
  </w:endnote>
  <w:endnote w:type="continuationSeparator" w:id="0">
    <w:p w:rsidR="0050496B" w:rsidRDefault="0050496B" w:rsidP="006A4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6B" w:rsidRDefault="0050496B" w:rsidP="008C55EC">
    <w:pPr>
      <w:spacing w:line="360" w:lineRule="auto"/>
      <w:jc w:val="both"/>
      <w:rPr>
        <w:color w:val="000080"/>
        <w:sz w:val="26"/>
        <w:szCs w:val="26"/>
      </w:rPr>
    </w:pPr>
    <w:r w:rsidRPr="004810AC">
      <w:rPr>
        <w:color w:val="000080"/>
        <w:sz w:val="26"/>
        <w:szCs w:val="26"/>
      </w:rPr>
      <w:t xml:space="preserve">Edtal n.o. </w:t>
    </w:r>
    <w:r>
      <w:rPr>
        <w:color w:val="000080"/>
        <w:sz w:val="26"/>
        <w:szCs w:val="26"/>
      </w:rPr>
      <w:t>12</w:t>
    </w:r>
    <w:r w:rsidRPr="004810AC">
      <w:rPr>
        <w:color w:val="000080"/>
        <w:sz w:val="26"/>
        <w:szCs w:val="26"/>
      </w:rPr>
      <w:t xml:space="preserve">-CAEE PRT </w:t>
    </w:r>
    <w:r>
      <w:rPr>
        <w:color w:val="000080"/>
        <w:sz w:val="26"/>
        <w:szCs w:val="26"/>
      </w:rPr>
      <w:t>413600</w:t>
    </w:r>
    <w:r w:rsidRPr="004810AC">
      <w:rPr>
        <w:color w:val="000080"/>
        <w:sz w:val="26"/>
        <w:szCs w:val="26"/>
      </w:rPr>
      <w:t xml:space="preserve">, de 29 de </w:t>
    </w:r>
    <w:r>
      <w:rPr>
        <w:color w:val="000080"/>
        <w:sz w:val="26"/>
        <w:szCs w:val="26"/>
      </w:rPr>
      <w:t>dezembro</w:t>
    </w:r>
    <w:r w:rsidRPr="004810AC">
      <w:rPr>
        <w:color w:val="000080"/>
        <w:sz w:val="26"/>
        <w:szCs w:val="26"/>
      </w:rPr>
      <w:t xml:space="preserve"> de 2012.</w:t>
    </w:r>
  </w:p>
  <w:p w:rsidR="0050496B" w:rsidRPr="004810AC" w:rsidRDefault="0050496B" w:rsidP="0085268E">
    <w:pPr>
      <w:spacing w:line="360" w:lineRule="auto"/>
      <w:jc w:val="both"/>
      <w:rPr>
        <w:color w:val="000080"/>
        <w:sz w:val="26"/>
        <w:szCs w:val="26"/>
      </w:rPr>
    </w:pPr>
    <w:r w:rsidRPr="004810AC">
      <w:rPr>
        <w:color w:val="000080"/>
        <w:sz w:val="26"/>
        <w:szCs w:val="26"/>
      </w:rPr>
      <w:t>.</w:t>
    </w:r>
  </w:p>
  <w:p w:rsidR="0050496B" w:rsidRDefault="005049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96B" w:rsidRDefault="0050496B" w:rsidP="006A4E59">
      <w:r>
        <w:separator/>
      </w:r>
    </w:p>
  </w:footnote>
  <w:footnote w:type="continuationSeparator" w:id="0">
    <w:p w:rsidR="0050496B" w:rsidRDefault="0050496B" w:rsidP="006A4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6B" w:rsidRDefault="0050496B" w:rsidP="00D5641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496B" w:rsidRDefault="0050496B" w:rsidP="0085268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6B" w:rsidRDefault="0050496B" w:rsidP="00D5641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0496B" w:rsidRDefault="0050496B" w:rsidP="0085268E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841"/>
    <w:rsid w:val="000C43E8"/>
    <w:rsid w:val="000F57CA"/>
    <w:rsid w:val="00150F5C"/>
    <w:rsid w:val="00295CA4"/>
    <w:rsid w:val="002E59F2"/>
    <w:rsid w:val="003B6356"/>
    <w:rsid w:val="003C3A8A"/>
    <w:rsid w:val="003C6C15"/>
    <w:rsid w:val="004810AC"/>
    <w:rsid w:val="0050496B"/>
    <w:rsid w:val="00507ABC"/>
    <w:rsid w:val="005D12D4"/>
    <w:rsid w:val="00642B14"/>
    <w:rsid w:val="006A4E59"/>
    <w:rsid w:val="00722DFD"/>
    <w:rsid w:val="008105FE"/>
    <w:rsid w:val="008201BF"/>
    <w:rsid w:val="0085268E"/>
    <w:rsid w:val="008C55EC"/>
    <w:rsid w:val="00910E1F"/>
    <w:rsid w:val="0092210C"/>
    <w:rsid w:val="00963841"/>
    <w:rsid w:val="00A90454"/>
    <w:rsid w:val="00C36C05"/>
    <w:rsid w:val="00CE7846"/>
    <w:rsid w:val="00D56412"/>
    <w:rsid w:val="00E1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84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963841"/>
    <w:pPr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3841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DefaultParagraphFont"/>
    <w:uiPriority w:val="99"/>
    <w:rsid w:val="0096384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6384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3841"/>
    <w:rPr>
      <w:rFonts w:ascii="Times New Roman" w:hAnsi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uiPriority w:val="99"/>
    <w:rsid w:val="0096384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384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3841"/>
    <w:rPr>
      <w:rFonts w:ascii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963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841"/>
    <w:rPr>
      <w:rFonts w:ascii="Tahoma" w:hAnsi="Tahoma" w:cs="Tahoma"/>
      <w:sz w:val="16"/>
      <w:szCs w:val="16"/>
      <w:lang w:eastAsia="pt-BR"/>
    </w:rPr>
  </w:style>
  <w:style w:type="paragraph" w:styleId="DocumentMap">
    <w:name w:val="Document Map"/>
    <w:basedOn w:val="Normal"/>
    <w:link w:val="DocumentMapChar"/>
    <w:uiPriority w:val="99"/>
    <w:semiHidden/>
    <w:rsid w:val="003B635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2576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dioinespec2013.yolasite.com/" TargetMode="External"/><Relationship Id="rId13" Type="http://schemas.openxmlformats.org/officeDocument/2006/relationships/hyperlink" Target="http://wwwinespec2012.blogspot.com.br/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documentologiainespec.blogspot.com.br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abenepi.com.br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4.bp.blogspot.com/-ilUD11ygncE/Td5k3Ok5pKI/AAAAAAAAAJ0/iHFldUoefe0/s1600/sn1a.GIF" TargetMode="External"/><Relationship Id="rId11" Type="http://schemas.openxmlformats.org/officeDocument/2006/relationships/hyperlink" Target="http://rvinespecdiretoriageral.blogspot.com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yperlink" Target="http://nucleodeproducaorrtvinespec.blogspot.com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estatutoinespec.blogspot.com/" TargetMode="External"/><Relationship Id="rId14" Type="http://schemas.openxmlformats.org/officeDocument/2006/relationships/hyperlink" Target="http://radioinespec2013.yolas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9</Pages>
  <Words>2330</Words>
  <Characters>12586</Characters>
  <Application>Microsoft Office Outlook</Application>
  <DocSecurity>0</DocSecurity>
  <Lines>0</Lines>
  <Paragraphs>0</Paragraphs>
  <ScaleCrop>false</ScaleCrop>
  <Company>RWI RVI INESPEC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EXTERNO DA RÁDIO INESPEC</dc:creator>
  <cp:keywords/>
  <dc:description/>
  <cp:lastModifiedBy>RÁDIO WEB INESPEC REDE</cp:lastModifiedBy>
  <cp:revision>6</cp:revision>
  <dcterms:created xsi:type="dcterms:W3CDTF">2012-12-16T16:30:00Z</dcterms:created>
  <dcterms:modified xsi:type="dcterms:W3CDTF">2013-01-01T18:26:00Z</dcterms:modified>
</cp:coreProperties>
</file>